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6E" w:rsidRPr="00DB206E" w:rsidRDefault="00DB206E" w:rsidP="00AE5D7E">
      <w:pPr>
        <w:spacing w:line="240" w:lineRule="auto"/>
        <w:ind w:left="-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B206E">
        <w:rPr>
          <w:rFonts w:ascii="Times New Roman" w:hAnsi="Times New Roman"/>
          <w:sz w:val="28"/>
          <w:szCs w:val="28"/>
        </w:rPr>
        <w:t>Развитие творческого потенци</w:t>
      </w:r>
      <w:r w:rsidR="006E088D">
        <w:rPr>
          <w:rFonts w:ascii="Times New Roman" w:hAnsi="Times New Roman"/>
          <w:sz w:val="28"/>
          <w:szCs w:val="28"/>
        </w:rPr>
        <w:t>ала детей с ТМН</w:t>
      </w:r>
      <w:r w:rsidRPr="00DB206E">
        <w:rPr>
          <w:rFonts w:ascii="Times New Roman" w:hAnsi="Times New Roman"/>
          <w:sz w:val="28"/>
          <w:szCs w:val="28"/>
        </w:rPr>
        <w:t xml:space="preserve"> в</w:t>
      </w:r>
      <w:r w:rsidR="006E088D">
        <w:rPr>
          <w:rFonts w:ascii="Times New Roman" w:hAnsi="Times New Roman"/>
          <w:sz w:val="28"/>
          <w:szCs w:val="28"/>
        </w:rPr>
        <w:t xml:space="preserve"> условиях семьи</w:t>
      </w:r>
      <w:r w:rsidRPr="00DB206E">
        <w:rPr>
          <w:rFonts w:ascii="Times New Roman" w:hAnsi="Times New Roman"/>
          <w:sz w:val="28"/>
          <w:szCs w:val="28"/>
        </w:rPr>
        <w:t>.</w:t>
      </w:r>
    </w:p>
    <w:p w:rsidR="00DB206E" w:rsidRPr="00DB206E" w:rsidRDefault="00DB206E" w:rsidP="00DB206E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DB206E" w:rsidRPr="00DB206E" w:rsidRDefault="00DB206E" w:rsidP="00CB29ED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>Интерес к проблеме развития творческого потенциала человека не уменьшается уже на протяжении длительного времени, однако сейчас наибольшее внимание исследователей обращено к детскому возрасту, как начальному этапу р</w:t>
      </w:r>
      <w:r w:rsidR="00CB29ED">
        <w:rPr>
          <w:rFonts w:ascii="Times New Roman" w:hAnsi="Times New Roman"/>
          <w:sz w:val="28"/>
          <w:szCs w:val="28"/>
        </w:rPr>
        <w:t>азвития творческого потенциала.</w:t>
      </w:r>
    </w:p>
    <w:p w:rsidR="00DB206E" w:rsidRPr="00DB206E" w:rsidRDefault="00DB206E" w:rsidP="00CB29ED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>Конечно, у каждого ребенка творчество проявляется по-разному, у кого-то – в большей степени, у кого-то – в меньшей. Но если у ребенка есть хоть малейшие творческие способности, то ему будет гораздо легче строить отношения с окружающими люд</w:t>
      </w:r>
      <w:r w:rsidR="00CB29ED">
        <w:rPr>
          <w:rFonts w:ascii="Times New Roman" w:hAnsi="Times New Roman"/>
          <w:sz w:val="28"/>
          <w:szCs w:val="28"/>
        </w:rPr>
        <w:t>ьми, справляться с трудностями.</w:t>
      </w:r>
    </w:p>
    <w:p w:rsidR="00DB206E" w:rsidRPr="00DB206E" w:rsidRDefault="00DB206E" w:rsidP="007D1CAE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>Пожалуй, каждому родителю хотелось бы, что бы его ребенок вырос творческой личностью. Поэтому, если родители хотят видеть свое чадо творческой личностью, они должны стимулировать развитие тв</w:t>
      </w:r>
      <w:r w:rsidR="007D1CAE">
        <w:rPr>
          <w:rFonts w:ascii="Times New Roman" w:hAnsi="Times New Roman"/>
          <w:sz w:val="28"/>
          <w:szCs w:val="28"/>
        </w:rPr>
        <w:t>орческого потенциала у ребенка.</w:t>
      </w:r>
    </w:p>
    <w:p w:rsidR="00DB206E" w:rsidRPr="00DB206E" w:rsidRDefault="00DB206E" w:rsidP="007D1CAE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>Творческий потенциал - это многоплановая, многоэлементная структура, включающая комплекс способностей, личностные качества, эмоционально-волевую сферу личности. Систематизирующим фактором указанных элементов является общая креативность личности. Процесс развития творческого потенциала - это сознательная и целеустремлённая деятельность самого обучающегося, которая и является механизмом преобразования его возможностей. Большую роль в этом процессе играет семья.</w:t>
      </w:r>
    </w:p>
    <w:p w:rsidR="00DB206E" w:rsidRPr="00DB206E" w:rsidRDefault="00DB206E" w:rsidP="007D1CAE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 xml:space="preserve">В семье формируется отношение родителей к творчеству, неординарности, одаренности и талантливости ребенка, впоследствии от этого будет зависеть самооценка ребенком собственных возможностей, его активное или пассивное </w:t>
      </w:r>
      <w:r w:rsidR="007D1CAE">
        <w:rPr>
          <w:rFonts w:ascii="Times New Roman" w:hAnsi="Times New Roman"/>
          <w:sz w:val="28"/>
          <w:szCs w:val="28"/>
        </w:rPr>
        <w:t>отношение к своим способностям.</w:t>
      </w:r>
    </w:p>
    <w:p w:rsidR="00DB206E" w:rsidRPr="00DB206E" w:rsidRDefault="00DB206E" w:rsidP="007D1CAE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>Ученые выделяют два основных способа воздействия семьи на развитие творческого пот</w:t>
      </w:r>
      <w:r w:rsidR="007D1CAE">
        <w:rPr>
          <w:rFonts w:ascii="Times New Roman" w:hAnsi="Times New Roman"/>
          <w:sz w:val="28"/>
          <w:szCs w:val="28"/>
        </w:rPr>
        <w:t>енциала и способностей ребенка:</w:t>
      </w:r>
    </w:p>
    <w:p w:rsidR="00DB206E" w:rsidRPr="00DB206E" w:rsidRDefault="00DB206E" w:rsidP="007D1CAE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>а) помощь и стимулирование ребенка в получении, приобретени</w:t>
      </w:r>
      <w:r w:rsidR="007D1CAE">
        <w:rPr>
          <w:rFonts w:ascii="Times New Roman" w:hAnsi="Times New Roman"/>
          <w:sz w:val="28"/>
          <w:szCs w:val="28"/>
        </w:rPr>
        <w:t>и специальных знаний и навыков;</w:t>
      </w:r>
    </w:p>
    <w:p w:rsidR="00DB206E" w:rsidRPr="00DB206E" w:rsidRDefault="00DB206E" w:rsidP="007D1CAE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 xml:space="preserve">б) привитие ребенку своих ценностей и своего отношения к тем способностям и достижениям, которые </w:t>
      </w:r>
      <w:r w:rsidR="007D1CAE">
        <w:rPr>
          <w:rFonts w:ascii="Times New Roman" w:hAnsi="Times New Roman"/>
          <w:sz w:val="28"/>
          <w:szCs w:val="28"/>
        </w:rPr>
        <w:t>зависят от обучения и практики.</w:t>
      </w:r>
    </w:p>
    <w:p w:rsidR="00DB206E" w:rsidRPr="00DB206E" w:rsidRDefault="00DB206E" w:rsidP="007B2469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>Поэтому развитие творческого потенциала ребенка</w:t>
      </w:r>
      <w:r w:rsidR="007D1CAE">
        <w:rPr>
          <w:rFonts w:ascii="Times New Roman" w:hAnsi="Times New Roman"/>
          <w:sz w:val="28"/>
          <w:szCs w:val="28"/>
        </w:rPr>
        <w:t xml:space="preserve"> с ТМН</w:t>
      </w:r>
      <w:r w:rsidRPr="00DB206E">
        <w:rPr>
          <w:rFonts w:ascii="Times New Roman" w:hAnsi="Times New Roman"/>
          <w:sz w:val="28"/>
          <w:szCs w:val="28"/>
        </w:rPr>
        <w:t xml:space="preserve"> должно начинаться с самообучения родителей. В повседневной жизни родителям сложно сохранить равновесие ме</w:t>
      </w:r>
      <w:r w:rsidR="007D1CAE">
        <w:rPr>
          <w:rFonts w:ascii="Times New Roman" w:hAnsi="Times New Roman"/>
          <w:sz w:val="28"/>
          <w:szCs w:val="28"/>
        </w:rPr>
        <w:t>жду проявлением заботы</w:t>
      </w:r>
      <w:r w:rsidRPr="00DB206E">
        <w:rPr>
          <w:rFonts w:ascii="Times New Roman" w:hAnsi="Times New Roman"/>
          <w:sz w:val="28"/>
          <w:szCs w:val="28"/>
        </w:rPr>
        <w:t xml:space="preserve"> и предупреждением чрезмерного повышенного внимания ребенка (чаще неосознанного) к какой-то одной области, в которой он особенно преуспевает, стараясь выразить себя. Поэтому, им необходимо с самого раннего детства уважать ребенка, тактично, в меру подчеркивать в нем его индивидуальность. Родителям не стоит переносить на ребенка собственный набор увле</w:t>
      </w:r>
      <w:r w:rsidR="007B2469">
        <w:rPr>
          <w:rFonts w:ascii="Times New Roman" w:hAnsi="Times New Roman"/>
          <w:sz w:val="28"/>
          <w:szCs w:val="28"/>
        </w:rPr>
        <w:t>чений, интересов и пристрастий.</w:t>
      </w:r>
    </w:p>
    <w:p w:rsidR="00DB206E" w:rsidRPr="00DB206E" w:rsidRDefault="00DB206E" w:rsidP="00DB206E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lastRenderedPageBreak/>
        <w:t xml:space="preserve">Одним из доминирующих личностных качеств творческого </w:t>
      </w:r>
      <w:r w:rsidR="00396715">
        <w:rPr>
          <w:rFonts w:ascii="Times New Roman" w:hAnsi="Times New Roman"/>
          <w:sz w:val="28"/>
          <w:szCs w:val="28"/>
        </w:rPr>
        <w:t>ребенка является любопытство. Жан</w:t>
      </w:r>
      <w:r w:rsidRPr="00DB206E">
        <w:rPr>
          <w:rFonts w:ascii="Times New Roman" w:hAnsi="Times New Roman"/>
          <w:sz w:val="28"/>
          <w:szCs w:val="28"/>
        </w:rPr>
        <w:t xml:space="preserve"> Пиаже писал, что задача активного интеллекта заключается в быстрой обработке информации и аналогична задаче организма задаче организма по переработке пищи. Поэтому структурирование информации проистекает от взрослых. Надо найти верный момент, правильные слова. Но слова – это еще не главный канал для детей. Надо вести себя так, чтобы укреплять в ребенке систему ценностей, по</w:t>
      </w:r>
      <w:r w:rsidR="007B2469">
        <w:rPr>
          <w:rFonts w:ascii="Times New Roman" w:hAnsi="Times New Roman"/>
          <w:sz w:val="28"/>
          <w:szCs w:val="28"/>
        </w:rPr>
        <w:t>нимание того, чего от него ждут.</w:t>
      </w:r>
      <w:r w:rsidRPr="00DB206E">
        <w:rPr>
          <w:rFonts w:ascii="Times New Roman" w:hAnsi="Times New Roman"/>
          <w:sz w:val="28"/>
          <w:szCs w:val="28"/>
        </w:rPr>
        <w:t xml:space="preserve"> </w:t>
      </w:r>
    </w:p>
    <w:p w:rsidR="00967554" w:rsidRDefault="00DB206E" w:rsidP="00967554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>Любопытство ребенка с возрастом приобретает новые качества</w:t>
      </w:r>
      <w:r w:rsidR="007B2469">
        <w:rPr>
          <w:rFonts w:ascii="Times New Roman" w:hAnsi="Times New Roman"/>
          <w:sz w:val="28"/>
          <w:szCs w:val="28"/>
        </w:rPr>
        <w:t>.</w:t>
      </w:r>
      <w:r w:rsidRPr="00DB206E">
        <w:rPr>
          <w:rFonts w:ascii="Times New Roman" w:hAnsi="Times New Roman"/>
          <w:sz w:val="28"/>
          <w:szCs w:val="28"/>
        </w:rPr>
        <w:t xml:space="preserve"> Общение с родителями выступает важным источником информации для ребенка об окружающем мире, которая является осново</w:t>
      </w:r>
      <w:r w:rsidR="00967554">
        <w:rPr>
          <w:rFonts w:ascii="Times New Roman" w:hAnsi="Times New Roman"/>
          <w:sz w:val="28"/>
          <w:szCs w:val="28"/>
        </w:rPr>
        <w:t xml:space="preserve">й для развития его воображения. </w:t>
      </w:r>
    </w:p>
    <w:p w:rsidR="00DB206E" w:rsidRPr="00DB206E" w:rsidRDefault="00DB206E" w:rsidP="00967554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>В. С. Юркевич считает, что одной из важнейших задач родителей в плане развития творческого потенциала</w:t>
      </w:r>
      <w:r w:rsidR="007B2469">
        <w:rPr>
          <w:rFonts w:ascii="Times New Roman" w:hAnsi="Times New Roman"/>
          <w:sz w:val="28"/>
          <w:szCs w:val="28"/>
        </w:rPr>
        <w:t xml:space="preserve"> ребёнка с ТМН,</w:t>
      </w:r>
      <w:r w:rsidRPr="00DB206E">
        <w:rPr>
          <w:rFonts w:ascii="Times New Roman" w:hAnsi="Times New Roman"/>
          <w:sz w:val="28"/>
          <w:szCs w:val="28"/>
        </w:rPr>
        <w:t xml:space="preserve"> является сохранение эмоциональной стабильности, уверенности в своих силах, поскольку именно это обеспечит безопасную психологическую базу. Поддержка ребенка является очень важной для развития творческих начинаний, а критика должна быть крайне осторожной, чтобы ребе</w:t>
      </w:r>
      <w:r w:rsidR="00967554">
        <w:rPr>
          <w:rFonts w:ascii="Times New Roman" w:hAnsi="Times New Roman"/>
          <w:sz w:val="28"/>
          <w:szCs w:val="28"/>
        </w:rPr>
        <w:t>нок не потерял желание творить.</w:t>
      </w:r>
    </w:p>
    <w:p w:rsidR="00DB206E" w:rsidRPr="00DB206E" w:rsidRDefault="00DB206E" w:rsidP="00DB376B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>Л. С. Выготский обращает внимание на то, что в развитии детского творчества необходимо соблюдать принцип свободы, который является обязательным условием любого творчества. Это говорит о том, что творчество детей не может быть ни обязательным, ни принудительным. Оно может возника</w:t>
      </w:r>
      <w:r w:rsidR="00DB376B">
        <w:rPr>
          <w:rFonts w:ascii="Times New Roman" w:hAnsi="Times New Roman"/>
          <w:sz w:val="28"/>
          <w:szCs w:val="28"/>
        </w:rPr>
        <w:t>ть только из детских интересов.</w:t>
      </w:r>
    </w:p>
    <w:p w:rsidR="00DB206E" w:rsidRPr="00DB206E" w:rsidRDefault="00DB206E" w:rsidP="00DB376B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>Одним из важнейших факторов творческого развития детей</w:t>
      </w:r>
      <w:r w:rsidR="00DB376B">
        <w:rPr>
          <w:rFonts w:ascii="Times New Roman" w:hAnsi="Times New Roman"/>
          <w:sz w:val="28"/>
          <w:szCs w:val="28"/>
        </w:rPr>
        <w:t xml:space="preserve"> с ТМН,</w:t>
      </w:r>
      <w:r w:rsidRPr="00DB206E">
        <w:rPr>
          <w:rFonts w:ascii="Times New Roman" w:hAnsi="Times New Roman"/>
          <w:sz w:val="28"/>
          <w:szCs w:val="28"/>
        </w:rPr>
        <w:t xml:space="preserve"> является создание условий, способствующих формирова</w:t>
      </w:r>
      <w:r w:rsidR="00DB376B">
        <w:rPr>
          <w:rFonts w:ascii="Times New Roman" w:hAnsi="Times New Roman"/>
          <w:sz w:val="28"/>
          <w:szCs w:val="28"/>
        </w:rPr>
        <w:t>нию их творческих способностей.</w:t>
      </w:r>
    </w:p>
    <w:p w:rsidR="00C228B1" w:rsidRPr="00DB206E" w:rsidRDefault="00DB206E" w:rsidP="00C228B1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>Вторым важным условием развития творческих способностей ребенка является создание обстановки, опережающей развитие детей. Необходимо, насколько это возможно,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</w:t>
      </w:r>
      <w:r w:rsidR="00C228B1">
        <w:rPr>
          <w:rFonts w:ascii="Times New Roman" w:hAnsi="Times New Roman"/>
          <w:sz w:val="28"/>
          <w:szCs w:val="28"/>
        </w:rPr>
        <w:t xml:space="preserve"> эффективно развиваться.</w:t>
      </w:r>
    </w:p>
    <w:p w:rsidR="00C228B1" w:rsidRDefault="00C228B1" w:rsidP="00C228B1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</w:t>
      </w:r>
      <w:r w:rsidR="00DB206E" w:rsidRPr="00DB206E">
        <w:rPr>
          <w:rFonts w:ascii="Times New Roman" w:hAnsi="Times New Roman"/>
          <w:sz w:val="28"/>
          <w:szCs w:val="28"/>
        </w:rPr>
        <w:t xml:space="preserve"> условие успешного развития творческих способностей заключается в предоставлении ребенку</w:t>
      </w:r>
      <w:r>
        <w:rPr>
          <w:rFonts w:ascii="Times New Roman" w:hAnsi="Times New Roman"/>
          <w:sz w:val="28"/>
          <w:szCs w:val="28"/>
        </w:rPr>
        <w:t xml:space="preserve"> с ТМН</w:t>
      </w:r>
      <w:r w:rsidR="00DB206E" w:rsidRPr="00DB206E">
        <w:rPr>
          <w:rFonts w:ascii="Times New Roman" w:hAnsi="Times New Roman"/>
          <w:sz w:val="28"/>
          <w:szCs w:val="28"/>
        </w:rPr>
        <w:t xml:space="preserve"> большой свободы в выборе деятельности, в чередовании дел, в продолжительности занятий одним каким-либо делом, в выборе способов и т. д. Тог</w:t>
      </w:r>
      <w:r>
        <w:rPr>
          <w:rFonts w:ascii="Times New Roman" w:hAnsi="Times New Roman"/>
          <w:sz w:val="28"/>
          <w:szCs w:val="28"/>
        </w:rPr>
        <w:t>да</w:t>
      </w:r>
      <w:r w:rsidR="00DB206E" w:rsidRPr="00DB206E">
        <w:rPr>
          <w:rFonts w:ascii="Times New Roman" w:hAnsi="Times New Roman"/>
          <w:sz w:val="28"/>
          <w:szCs w:val="28"/>
        </w:rPr>
        <w:t xml:space="preserve"> эмоциональный подъём послужат надежной, гарантией того, что уже большее напряжение ума не приведет к переутомлению, и пойдет ребенку</w:t>
      </w:r>
      <w:r w:rsidR="00CB29ED">
        <w:rPr>
          <w:rFonts w:ascii="Times New Roman" w:hAnsi="Times New Roman"/>
          <w:sz w:val="28"/>
          <w:szCs w:val="28"/>
        </w:rPr>
        <w:t xml:space="preserve"> с ТМН</w:t>
      </w:r>
      <w:r w:rsidR="00DB206E" w:rsidRPr="00DB206E">
        <w:rPr>
          <w:rFonts w:ascii="Times New Roman" w:hAnsi="Times New Roman"/>
          <w:sz w:val="28"/>
          <w:szCs w:val="28"/>
        </w:rPr>
        <w:t xml:space="preserve"> на пользу. </w:t>
      </w:r>
    </w:p>
    <w:p w:rsidR="00DB206E" w:rsidRPr="00DB206E" w:rsidRDefault="00DB206E" w:rsidP="00CB29ED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>Для развития творческого потенциала необходима комфортная психологическая обстановка и наличие свободного</w:t>
      </w:r>
      <w:r w:rsidR="00C228B1">
        <w:rPr>
          <w:rFonts w:ascii="Times New Roman" w:hAnsi="Times New Roman"/>
          <w:sz w:val="28"/>
          <w:szCs w:val="28"/>
        </w:rPr>
        <w:t xml:space="preserve"> времени, поэтому для</w:t>
      </w:r>
      <w:r w:rsidRPr="00DB206E">
        <w:rPr>
          <w:rFonts w:ascii="Times New Roman" w:hAnsi="Times New Roman"/>
          <w:sz w:val="28"/>
          <w:szCs w:val="28"/>
        </w:rPr>
        <w:t xml:space="preserve"> успешного развития творческих способностей – тёплая дружелюбная атмосф</w:t>
      </w:r>
      <w:r w:rsidR="00CB29ED">
        <w:rPr>
          <w:rFonts w:ascii="Times New Roman" w:hAnsi="Times New Roman"/>
          <w:sz w:val="28"/>
          <w:szCs w:val="28"/>
        </w:rPr>
        <w:t>ера в семье</w:t>
      </w:r>
      <w:r w:rsidRPr="00DB206E">
        <w:rPr>
          <w:rFonts w:ascii="Times New Roman" w:hAnsi="Times New Roman"/>
          <w:sz w:val="28"/>
          <w:szCs w:val="28"/>
        </w:rPr>
        <w:t>. Важно постоянно стимулировать ребенка к творчеству проявлять сочувствие к его неудачам. Нужно исключить из</w:t>
      </w:r>
      <w:r w:rsidR="00CB29ED">
        <w:rPr>
          <w:rFonts w:ascii="Times New Roman" w:hAnsi="Times New Roman"/>
          <w:sz w:val="28"/>
          <w:szCs w:val="28"/>
        </w:rPr>
        <w:t xml:space="preserve"> обихода замечания и осуждения.</w:t>
      </w:r>
    </w:p>
    <w:p w:rsidR="00DB206E" w:rsidRPr="00DB206E" w:rsidRDefault="00DB206E" w:rsidP="00CB29ED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lastRenderedPageBreak/>
        <w:t xml:space="preserve"> Воспитание творческих способностей детей в семье будет эффективным лишь в том случае, если оно будет представлять собой целенаправленный процесс, в ходе которого решается ряд частных педагогических задач, направленн</w:t>
      </w:r>
      <w:r w:rsidR="00CB29ED">
        <w:rPr>
          <w:rFonts w:ascii="Times New Roman" w:hAnsi="Times New Roman"/>
          <w:sz w:val="28"/>
          <w:szCs w:val="28"/>
        </w:rPr>
        <w:t>ых на достижение конечной цели.</w:t>
      </w:r>
    </w:p>
    <w:p w:rsidR="00DB206E" w:rsidRPr="00DB206E" w:rsidRDefault="00DB206E" w:rsidP="00DB206E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DB206E">
        <w:rPr>
          <w:rFonts w:ascii="Times New Roman" w:hAnsi="Times New Roman"/>
          <w:sz w:val="28"/>
          <w:szCs w:val="28"/>
        </w:rPr>
        <w:t>Итак, анализ исследований различных авторов показывает, что роль семьи в развитии творческого потенциала велика, но воспитание творческого ребенка должно представлять собой целенаправленный процесс. Родителям необходимо соблюдать ряд условий для творческого развития ребенка, самим проявлять интерес к творчеству и развивать свои творческие способности.</w:t>
      </w:r>
    </w:p>
    <w:p w:rsidR="00DB206E" w:rsidRPr="00DB206E" w:rsidRDefault="00DB206E" w:rsidP="00701F79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DB206E" w:rsidRPr="00DB206E" w:rsidRDefault="00DB206E" w:rsidP="00701F79">
      <w:pPr>
        <w:spacing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sectPr w:rsidR="00DB206E" w:rsidRPr="00DB206E" w:rsidSect="000A16B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3A9B"/>
    <w:multiLevelType w:val="hybridMultilevel"/>
    <w:tmpl w:val="13E46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97935"/>
    <w:multiLevelType w:val="hybridMultilevel"/>
    <w:tmpl w:val="21F298A2"/>
    <w:lvl w:ilvl="0" w:tplc="46BAB0A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B2B1B"/>
    <w:multiLevelType w:val="hybridMultilevel"/>
    <w:tmpl w:val="F1445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F59BB"/>
    <w:multiLevelType w:val="hybridMultilevel"/>
    <w:tmpl w:val="EA30B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B00A0"/>
    <w:multiLevelType w:val="hybridMultilevel"/>
    <w:tmpl w:val="42786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A16B0"/>
    <w:rsid w:val="001F06DC"/>
    <w:rsid w:val="001F7081"/>
    <w:rsid w:val="00210A71"/>
    <w:rsid w:val="0025016C"/>
    <w:rsid w:val="002F36F7"/>
    <w:rsid w:val="003266DD"/>
    <w:rsid w:val="00393B0D"/>
    <w:rsid w:val="00396715"/>
    <w:rsid w:val="003D26AE"/>
    <w:rsid w:val="005B6A57"/>
    <w:rsid w:val="005D3DF2"/>
    <w:rsid w:val="006328C2"/>
    <w:rsid w:val="006A39D3"/>
    <w:rsid w:val="006C1F26"/>
    <w:rsid w:val="006E088D"/>
    <w:rsid w:val="00701F79"/>
    <w:rsid w:val="007B2469"/>
    <w:rsid w:val="007D1CAE"/>
    <w:rsid w:val="0087288A"/>
    <w:rsid w:val="0089045B"/>
    <w:rsid w:val="008F1659"/>
    <w:rsid w:val="00967554"/>
    <w:rsid w:val="00996671"/>
    <w:rsid w:val="00A420F7"/>
    <w:rsid w:val="00AE5D7E"/>
    <w:rsid w:val="00C228B1"/>
    <w:rsid w:val="00CB29ED"/>
    <w:rsid w:val="00D972D4"/>
    <w:rsid w:val="00DB206E"/>
    <w:rsid w:val="00DB376B"/>
    <w:rsid w:val="00DD29C3"/>
    <w:rsid w:val="00E2482A"/>
    <w:rsid w:val="00E92766"/>
    <w:rsid w:val="00E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D7D7F-0B89-4D42-8D2A-359B3021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A7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1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2020-12-21T16:23:00Z</dcterms:created>
  <dcterms:modified xsi:type="dcterms:W3CDTF">2020-12-21T16:23:00Z</dcterms:modified>
</cp:coreProperties>
</file>